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82" w:rsidRPr="00A55344" w:rsidRDefault="00C355E1">
      <w:pPr>
        <w:rPr>
          <w:rFonts w:ascii="Arial" w:hAnsi="Arial" w:cs="Arial"/>
          <w:b/>
          <w:noProof/>
          <w:sz w:val="28"/>
          <w:lang w:eastAsia="en-GB"/>
        </w:rPr>
      </w:pPr>
      <w:r>
        <w:rPr>
          <w:rFonts w:ascii="Arial" w:hAnsi="Arial" w:cs="Arial"/>
          <w:b/>
          <w:noProof/>
          <w:sz w:val="28"/>
          <w:lang w:eastAsia="en-GB"/>
        </w:rPr>
        <w:t xml:space="preserve">Lower 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Key Stage </w:t>
      </w:r>
      <w:r>
        <w:rPr>
          <w:rFonts w:ascii="Arial" w:hAnsi="Arial" w:cs="Arial"/>
          <w:b/>
          <w:noProof/>
          <w:sz w:val="28"/>
          <w:lang w:eastAsia="en-GB"/>
        </w:rPr>
        <w:t>2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(Year </w:t>
      </w:r>
      <w:r>
        <w:rPr>
          <w:rFonts w:ascii="Arial" w:hAnsi="Arial" w:cs="Arial"/>
          <w:b/>
          <w:noProof/>
          <w:sz w:val="28"/>
          <w:lang w:eastAsia="en-GB"/>
        </w:rPr>
        <w:t>3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and </w:t>
      </w:r>
      <w:r w:rsidR="001A02FA">
        <w:rPr>
          <w:rFonts w:ascii="Arial" w:hAnsi="Arial" w:cs="Arial"/>
          <w:b/>
          <w:noProof/>
          <w:sz w:val="28"/>
          <w:lang w:eastAsia="en-GB"/>
        </w:rPr>
        <w:t xml:space="preserve">Year </w:t>
      </w:r>
      <w:r>
        <w:rPr>
          <w:rFonts w:ascii="Arial" w:hAnsi="Arial" w:cs="Arial"/>
          <w:b/>
          <w:noProof/>
          <w:sz w:val="28"/>
          <w:lang w:eastAsia="en-GB"/>
        </w:rPr>
        <w:t>4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) </w:t>
      </w:r>
      <w:r w:rsidR="00A55344" w:rsidRPr="00A55344">
        <w:rPr>
          <w:rFonts w:ascii="Arial" w:hAnsi="Arial" w:cs="Arial"/>
          <w:b/>
          <w:noProof/>
          <w:color w:val="FF0000"/>
          <w:sz w:val="28"/>
          <w:lang w:eastAsia="en-GB"/>
        </w:rPr>
        <w:t>Cycle B</w:t>
      </w:r>
    </w:p>
    <w:p w:rsidR="00A55344" w:rsidRPr="00A55344" w:rsidRDefault="00A55344">
      <w:pPr>
        <w:rPr>
          <w:rFonts w:ascii="Arial" w:hAnsi="Arial" w:cs="Arial"/>
          <w:i/>
          <w:noProof/>
          <w:lang w:eastAsia="en-GB"/>
        </w:rPr>
      </w:pPr>
      <w:r w:rsidRPr="00A55344">
        <w:rPr>
          <w:rFonts w:ascii="Arial" w:hAnsi="Arial" w:cs="Arial"/>
          <w:i/>
          <w:noProof/>
          <w:lang w:eastAsia="en-GB"/>
        </w:rPr>
        <w:t>2022/23 and 2024/25</w:t>
      </w:r>
    </w:p>
    <w:tbl>
      <w:tblPr>
        <w:tblStyle w:val="TableGrid"/>
        <w:tblW w:w="15492" w:type="dxa"/>
        <w:tblLook w:val="04A0" w:firstRow="1" w:lastRow="0" w:firstColumn="1" w:lastColumn="0" w:noHBand="0" w:noVBand="1"/>
      </w:tblPr>
      <w:tblGrid>
        <w:gridCol w:w="2529"/>
        <w:gridCol w:w="2246"/>
        <w:gridCol w:w="2290"/>
        <w:gridCol w:w="2160"/>
        <w:gridCol w:w="2151"/>
        <w:gridCol w:w="2188"/>
        <w:gridCol w:w="1928"/>
      </w:tblGrid>
      <w:tr w:rsidR="0050160E" w:rsidRPr="00A55344" w:rsidTr="009F6465">
        <w:trPr>
          <w:trHeight w:val="248"/>
        </w:trPr>
        <w:tc>
          <w:tcPr>
            <w:tcW w:w="2529" w:type="dxa"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50160E" w:rsidRPr="00A55344" w:rsidTr="009F6465">
        <w:trPr>
          <w:trHeight w:val="165"/>
        </w:trPr>
        <w:tc>
          <w:tcPr>
            <w:tcW w:w="2529" w:type="dxa"/>
            <w:vMerge w:val="restart"/>
          </w:tcPr>
          <w:p w:rsidR="001A02FA" w:rsidRPr="001A02FA" w:rsidRDefault="001A02FA" w:rsidP="009F6465">
            <w:pPr>
              <w:jc w:val="center"/>
              <w:rPr>
                <w:rFonts w:ascii="Arial" w:hAnsi="Arial" w:cs="Arial"/>
                <w:b/>
                <w:color w:val="FFC000"/>
              </w:rPr>
            </w:pPr>
            <w:r w:rsidRPr="001A02FA">
              <w:rPr>
                <w:rFonts w:ascii="Arial" w:hAnsi="Arial" w:cs="Arial"/>
                <w:b/>
                <w:color w:val="FFC000"/>
              </w:rPr>
              <w:t>Autumn Term</w:t>
            </w:r>
          </w:p>
          <w:p w:rsidR="009F6465" w:rsidRDefault="00C355E1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Invasion</w:t>
            </w:r>
          </w:p>
          <w:p w:rsidR="009F6465" w:rsidRPr="00A55344" w:rsidRDefault="00C355E1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62000" cy="762000"/>
                  <wp:effectExtent l="0" t="0" r="0" b="0"/>
                  <wp:docPr id="1" name="Picture 1" descr="https://cornerstones-online-production.s3.eu-west-2.amazonaws.com/project/5813/thumbnail_image/DvWcWesOLqbrWPGxwkcsd88d2TRaZSsBg33RucT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ornerstones-online-production.s3.eu-west-2.amazonaws.com/project/5813/thumbnail_image/DvWcWesOLqbrWPGxwkcsd88d2TRaZSsBg33RucTu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5E7C01" w:rsidRDefault="005E7C01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5E7C01" w:rsidRDefault="005E7C01" w:rsidP="005E7C01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5E7C01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 w:rsidRPr="00611EDB">
              <w:rPr>
                <w:rFonts w:ascii="Arial" w:hAnsi="Arial" w:cs="Arial"/>
                <w:sz w:val="16"/>
                <w:szCs w:val="15"/>
              </w:rPr>
              <w:t>Contrast and Compliment</w:t>
            </w:r>
          </w:p>
          <w:p w:rsidR="00611EDB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6"/>
                <w:szCs w:val="15"/>
              </w:rPr>
            </w:pPr>
            <w:r w:rsidRPr="00611EDB">
              <w:rPr>
                <w:rFonts w:ascii="Arial" w:hAnsi="Arial" w:cs="Arial"/>
                <w:sz w:val="16"/>
                <w:szCs w:val="15"/>
              </w:rPr>
              <w:t>Interconnected World</w:t>
            </w:r>
          </w:p>
          <w:p w:rsidR="00611EDB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6"/>
                <w:szCs w:val="15"/>
              </w:rPr>
            </w:pPr>
            <w:r w:rsidRPr="00611EDB">
              <w:rPr>
                <w:rFonts w:ascii="Arial" w:hAnsi="Arial" w:cs="Arial"/>
                <w:sz w:val="16"/>
                <w:szCs w:val="15"/>
              </w:rPr>
              <w:t>Fresh Food, Good Food</w:t>
            </w:r>
          </w:p>
          <w:p w:rsidR="00611EDB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6"/>
                <w:szCs w:val="15"/>
              </w:rPr>
            </w:pPr>
            <w:r w:rsidRPr="00611EDB">
              <w:rPr>
                <w:rFonts w:ascii="Arial" w:hAnsi="Arial" w:cs="Arial"/>
                <w:sz w:val="16"/>
                <w:szCs w:val="15"/>
              </w:rPr>
              <w:t>Warp and Weft</w:t>
            </w:r>
          </w:p>
          <w:p w:rsidR="00611EDB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6"/>
                <w:szCs w:val="15"/>
              </w:rPr>
            </w:pPr>
            <w:r w:rsidRPr="00611EDB">
              <w:rPr>
                <w:rFonts w:ascii="Arial" w:hAnsi="Arial" w:cs="Arial"/>
                <w:sz w:val="16"/>
                <w:szCs w:val="15"/>
              </w:rPr>
              <w:t>Digestive System</w:t>
            </w:r>
          </w:p>
          <w:p w:rsidR="00611EDB" w:rsidRPr="00A55344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 w:rsidRPr="00611EDB">
              <w:rPr>
                <w:rFonts w:ascii="Arial" w:hAnsi="Arial" w:cs="Arial"/>
                <w:sz w:val="16"/>
                <w:szCs w:val="15"/>
              </w:rPr>
              <w:t>Sound</w:t>
            </w: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0160E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50160E">
              <w:rPr>
                <w:rFonts w:ascii="Arial" w:hAnsi="Arial" w:cs="Arial"/>
                <w:sz w:val="16"/>
                <w:szCs w:val="16"/>
              </w:rPr>
              <w:t xml:space="preserve">Anglo-Saxon poetry; </w:t>
            </w:r>
            <w:proofErr w:type="spellStart"/>
            <w:r w:rsidRPr="0050160E">
              <w:rPr>
                <w:rFonts w:ascii="Arial" w:hAnsi="Arial" w:cs="Arial"/>
                <w:sz w:val="16"/>
                <w:szCs w:val="16"/>
              </w:rPr>
              <w:t>Playscripts</w:t>
            </w:r>
            <w:proofErr w:type="spellEnd"/>
            <w:r w:rsidRPr="0050160E">
              <w:rPr>
                <w:rFonts w:ascii="Arial" w:hAnsi="Arial" w:cs="Arial"/>
                <w:sz w:val="16"/>
                <w:szCs w:val="16"/>
              </w:rPr>
              <w:t>; Norse myths; Non-chronological reports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F0213E" w:rsidRPr="00954916" w:rsidRDefault="00954916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Number and Place value</w:t>
            </w:r>
          </w:p>
          <w:p w:rsidR="00954916" w:rsidRPr="00954916" w:rsidRDefault="00954916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Additive Reasoning 1 – Mental Addition Additive Reasoning 2 – Mental Subtraction Multiplicative Reasoning 1 – Building Fact Recall</w:t>
            </w:r>
          </w:p>
          <w:p w:rsidR="00954916" w:rsidRPr="009F6465" w:rsidRDefault="00954916" w:rsidP="009F6465">
            <w:pPr>
              <w:rPr>
                <w:rFonts w:ascii="Arial" w:hAnsi="Arial" w:cs="Arial"/>
                <w:sz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Proportional Reasoning 1 – Scaling, Comparison and Fractions Geometric Reasoning 1 – Angles and Lines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Pr="001A02FA" w:rsidRDefault="00611EDB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Digestive System</w:t>
            </w:r>
          </w:p>
          <w:p w:rsidR="001A02FA" w:rsidRPr="00F0213E" w:rsidRDefault="00F0213E" w:rsidP="009F6465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1A02FA" w:rsidRDefault="00611EDB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Sound</w:t>
            </w:r>
          </w:p>
          <w:p w:rsidR="00F0213E" w:rsidRPr="00F0213E" w:rsidRDefault="00F0213E" w:rsidP="00F0213E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F0213E" w:rsidRPr="001A02FA" w:rsidRDefault="00F0213E" w:rsidP="009F6465">
            <w:pPr>
              <w:rPr>
                <w:rFonts w:ascii="Arial" w:hAnsi="Arial" w:cs="Arial"/>
                <w:sz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611EDB" w:rsidRDefault="00611EDB" w:rsidP="00611EDB">
            <w:pPr>
              <w:rPr>
                <w:rFonts w:ascii="Arial" w:hAnsi="Arial" w:cs="Arial"/>
                <w:sz w:val="16"/>
              </w:rPr>
            </w:pPr>
            <w:r w:rsidRPr="00611EDB">
              <w:rPr>
                <w:rFonts w:ascii="Arial" w:hAnsi="Arial" w:cs="Arial"/>
                <w:sz w:val="16"/>
                <w:u w:val="single"/>
              </w:rPr>
              <w:t>Contrast and Complement</w:t>
            </w:r>
            <w:r w:rsidRPr="00611EDB">
              <w:rPr>
                <w:rFonts w:ascii="Arial" w:hAnsi="Arial" w:cs="Arial"/>
                <w:sz w:val="16"/>
              </w:rPr>
              <w:t xml:space="preserve"> Colour theory; Colour wheel; Tertiary colours; Warm and cool colours; Complementary colours; Analogous colours. </w:t>
            </w:r>
          </w:p>
          <w:p w:rsidR="00611EDB" w:rsidRPr="00611EDB" w:rsidRDefault="00611EDB" w:rsidP="00611EDB">
            <w:pPr>
              <w:rPr>
                <w:rFonts w:ascii="Arial" w:hAnsi="Arial" w:cs="Arial"/>
                <w:sz w:val="16"/>
                <w:u w:val="single"/>
              </w:rPr>
            </w:pPr>
            <w:r w:rsidRPr="00611EDB">
              <w:rPr>
                <w:rFonts w:ascii="Arial" w:hAnsi="Arial" w:cs="Arial"/>
                <w:sz w:val="16"/>
                <w:u w:val="single"/>
              </w:rPr>
              <w:t xml:space="preserve">Warp and Weft </w:t>
            </w:r>
          </w:p>
          <w:p w:rsidR="009F6465" w:rsidRPr="009F6465" w:rsidRDefault="00611EDB" w:rsidP="00611EDB">
            <w:pPr>
              <w:rPr>
                <w:rFonts w:ascii="Arial" w:hAnsi="Arial" w:cs="Arial"/>
                <w:sz w:val="16"/>
              </w:rPr>
            </w:pPr>
            <w:r w:rsidRPr="00611EDB">
              <w:rPr>
                <w:rFonts w:ascii="Arial" w:hAnsi="Arial" w:cs="Arial"/>
                <w:sz w:val="16"/>
              </w:rPr>
              <w:t>Weaving; Exploring yarns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Pr="009F6465" w:rsidRDefault="007F6F06" w:rsidP="009F6465">
            <w:pPr>
              <w:rPr>
                <w:rFonts w:ascii="Arial" w:hAnsi="Arial" w:cs="Arial"/>
                <w:sz w:val="16"/>
              </w:rPr>
            </w:pPr>
            <w:r w:rsidRPr="007F6F06">
              <w:rPr>
                <w:rFonts w:ascii="Arial" w:hAnsi="Arial" w:cs="Arial"/>
                <w:sz w:val="16"/>
              </w:rPr>
              <w:t>Food preservation techniques; Exploring food packaging; Prototypes; Designing, making and packaging healthy snacks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604938" w:rsidRDefault="008F674C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Let Your Spirit Fly</w:t>
            </w:r>
          </w:p>
          <w:p w:rsidR="00E836C4" w:rsidRPr="00604938" w:rsidRDefault="00E836C4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Listening and appraising music</w:t>
            </w:r>
          </w:p>
          <w:p w:rsidR="00E836C4" w:rsidRDefault="00E836C4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Singing together - </w:t>
            </w:r>
            <w:r w:rsidR="008F674C">
              <w:rPr>
                <w:rFonts w:ascii="Arial" w:hAnsi="Arial" w:cs="Arial"/>
                <w:sz w:val="16"/>
                <w:szCs w:val="16"/>
              </w:rPr>
              <w:t>RnB theme. Playing recorders and percussion instruments as an ensemble.</w:t>
            </w: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E836C4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0160E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50160E" w:rsidRPr="00A55344" w:rsidTr="009F6465">
        <w:trPr>
          <w:trHeight w:val="199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Pr="009F6465" w:rsidRDefault="005E7C01" w:rsidP="007F6F06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Staying safe online; </w:t>
            </w:r>
            <w:r w:rsidR="007F6F06">
              <w:rPr>
                <w:rFonts w:ascii="Arial" w:hAnsi="Arial" w:cs="Arial"/>
                <w:sz w:val="16"/>
              </w:rPr>
              <w:t>Evaluating Digital Content</w:t>
            </w:r>
            <w:r w:rsidRPr="005E7C01">
              <w:rPr>
                <w:rFonts w:ascii="Arial" w:hAnsi="Arial" w:cs="Arial"/>
                <w:sz w:val="16"/>
              </w:rPr>
              <w:t xml:space="preserve"> </w:t>
            </w:r>
          </w:p>
        </w:tc>
        <w:tc>
          <w:tcPr>
            <w:tcW w:w="2290" w:type="dxa"/>
          </w:tcPr>
          <w:p w:rsidR="009F6465" w:rsidRDefault="00611EDB" w:rsidP="007568CE">
            <w:pPr>
              <w:rPr>
                <w:rFonts w:ascii="Arial" w:hAnsi="Arial" w:cs="Arial"/>
                <w:sz w:val="16"/>
              </w:rPr>
            </w:pPr>
            <w:r w:rsidRPr="00611EDB">
              <w:rPr>
                <w:rFonts w:ascii="Arial" w:hAnsi="Arial" w:cs="Arial"/>
                <w:sz w:val="16"/>
              </w:rPr>
              <w:t>Geographical</w:t>
            </w:r>
            <w:r>
              <w:rPr>
                <w:rFonts w:ascii="Arial" w:hAnsi="Arial" w:cs="Arial"/>
                <w:sz w:val="16"/>
              </w:rPr>
              <w:t xml:space="preserve"> sources. </w:t>
            </w:r>
            <w:r w:rsidRPr="00611EDB">
              <w:rPr>
                <w:rFonts w:ascii="Arial" w:hAnsi="Arial" w:cs="Arial"/>
                <w:sz w:val="16"/>
                <w:u w:val="single"/>
              </w:rPr>
              <w:t>Interconnected World</w:t>
            </w:r>
            <w:r w:rsidRPr="00611EDB">
              <w:rPr>
                <w:rFonts w:ascii="Arial" w:hAnsi="Arial" w:cs="Arial"/>
                <w:sz w:val="16"/>
              </w:rPr>
              <w:t xml:space="preserve"> - Compass points; Four and six-figure grid references; Tropics of Cancer and Capricorn; Countries, climate and culture of North and South America; Significant physical features of the UK; Renewable and non-renewable energy; National Rail network; UK canal network; Fieldwork; Local enquiry</w:t>
            </w:r>
          </w:p>
          <w:p w:rsidR="00CB04BB" w:rsidRDefault="00CB04BB" w:rsidP="007568CE">
            <w:pPr>
              <w:rPr>
                <w:rFonts w:ascii="Arial" w:hAnsi="Arial" w:cs="Arial"/>
                <w:sz w:val="16"/>
              </w:rPr>
            </w:pPr>
          </w:p>
          <w:p w:rsidR="00CB04BB" w:rsidRDefault="00CB04BB" w:rsidP="007568CE">
            <w:pPr>
              <w:rPr>
                <w:rFonts w:ascii="Arial" w:hAnsi="Arial" w:cs="Arial"/>
                <w:sz w:val="16"/>
              </w:rPr>
            </w:pPr>
          </w:p>
          <w:p w:rsidR="00CB04BB" w:rsidRDefault="00CB04BB" w:rsidP="007568CE">
            <w:pPr>
              <w:rPr>
                <w:rFonts w:ascii="Arial" w:hAnsi="Arial" w:cs="Arial"/>
                <w:sz w:val="16"/>
              </w:rPr>
            </w:pPr>
          </w:p>
          <w:p w:rsidR="00CB04BB" w:rsidRPr="009F6465" w:rsidRDefault="00CB04BB" w:rsidP="007568CE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</w:tcPr>
          <w:p w:rsidR="009F6465" w:rsidRPr="009F6465" w:rsidRDefault="007F6F06" w:rsidP="009F6465">
            <w:pPr>
              <w:rPr>
                <w:rFonts w:ascii="Arial" w:hAnsi="Arial" w:cs="Arial"/>
                <w:sz w:val="16"/>
              </w:rPr>
            </w:pPr>
            <w:r w:rsidRPr="007F6F06">
              <w:rPr>
                <w:rFonts w:ascii="Arial" w:hAnsi="Arial" w:cs="Arial"/>
                <w:sz w:val="16"/>
              </w:rPr>
              <w:t>Roman withdrawal from Britain; Chronology of invasion; Anglo-Saxon invasion; Anglo-Saxon kingdoms, beliefs and customs; Religion; Everyday life in Anglo-Saxon Britain; Viking invasion; Everyday life in Viking Britain; Significant people – King Athelstan; Norman invasion; Legacy</w:t>
            </w:r>
          </w:p>
        </w:tc>
        <w:tc>
          <w:tcPr>
            <w:tcW w:w="2151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Being Me in My World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Celebrating Difference</w:t>
            </w:r>
          </w:p>
        </w:tc>
        <w:tc>
          <w:tcPr>
            <w:tcW w:w="2188" w:type="dxa"/>
          </w:tcPr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232227">
              <w:rPr>
                <w:rFonts w:ascii="Arial" w:hAnsi="Arial" w:cs="Arial"/>
                <w:sz w:val="16"/>
                <w:szCs w:val="16"/>
                <w:u w:val="single"/>
              </w:rPr>
              <w:t>Christianity, Hinduism, Sikhism</w:t>
            </w:r>
          </w:p>
          <w:p w:rsidR="00232227" w:rsidRPr="00232227" w:rsidRDefault="00232227" w:rsidP="00232227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32227">
              <w:rPr>
                <w:rFonts w:ascii="Arial" w:hAnsi="Arial" w:cs="Arial"/>
                <w:sz w:val="16"/>
                <w:szCs w:val="16"/>
              </w:rPr>
              <w:t>Belonging</w:t>
            </w:r>
          </w:p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</w:rPr>
            </w:pPr>
            <w:r w:rsidRPr="00232227">
              <w:rPr>
                <w:rFonts w:ascii="Arial" w:hAnsi="Arial" w:cs="Arial"/>
                <w:sz w:val="16"/>
                <w:szCs w:val="16"/>
              </w:rPr>
              <w:t>Hindu teaching about God</w:t>
            </w:r>
          </w:p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</w:rPr>
            </w:pPr>
            <w:r w:rsidRPr="00232227">
              <w:rPr>
                <w:rFonts w:ascii="Arial" w:hAnsi="Arial" w:cs="Arial"/>
                <w:sz w:val="16"/>
                <w:szCs w:val="16"/>
              </w:rPr>
              <w:t xml:space="preserve">How do Hindu’s worship their God in their home? </w:t>
            </w:r>
          </w:p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</w:rPr>
            </w:pPr>
          </w:p>
          <w:p w:rsidR="00232227" w:rsidRPr="00232227" w:rsidRDefault="00232227" w:rsidP="00232227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32227">
              <w:rPr>
                <w:rFonts w:ascii="Arial" w:hAnsi="Arial" w:cs="Arial"/>
                <w:sz w:val="16"/>
                <w:szCs w:val="16"/>
              </w:rPr>
              <w:t xml:space="preserve">Christmas </w:t>
            </w:r>
          </w:p>
          <w:p w:rsidR="009F6465" w:rsidRPr="00232227" w:rsidRDefault="009F6465" w:rsidP="009F646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28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Dance - 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Dance Unit</w:t>
            </w:r>
          </w:p>
          <w:p w:rsidR="00604938" w:rsidRDefault="007F6F06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Olympic </w:t>
            </w:r>
            <w:r w:rsidR="00604938">
              <w:rPr>
                <w:rFonts w:ascii="Arial" w:hAnsi="Arial" w:cs="Arial"/>
                <w:sz w:val="16"/>
              </w:rPr>
              <w:t>Dance Unit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Games - </w:t>
            </w:r>
          </w:p>
          <w:p w:rsidR="00604938" w:rsidRDefault="007F6F06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Netball</w:t>
            </w:r>
            <w:r w:rsidR="00604938">
              <w:rPr>
                <w:rFonts w:ascii="Arial" w:hAnsi="Arial" w:cs="Arial"/>
                <w:sz w:val="16"/>
              </w:rPr>
              <w:t xml:space="preserve"> Unit </w:t>
            </w:r>
          </w:p>
          <w:p w:rsidR="00604938" w:rsidRPr="009F6465" w:rsidRDefault="007F6F06" w:rsidP="009F6465">
            <w:pPr>
              <w:rPr>
                <w:rFonts w:ascii="Arial" w:hAnsi="Arial" w:cs="Arial"/>
                <w:sz w:val="16"/>
              </w:rPr>
            </w:pPr>
            <w:proofErr w:type="spellStart"/>
            <w:r>
              <w:rPr>
                <w:rFonts w:ascii="Arial" w:hAnsi="Arial" w:cs="Arial"/>
                <w:sz w:val="16"/>
              </w:rPr>
              <w:t>Quiksticks</w:t>
            </w:r>
            <w:proofErr w:type="spellEnd"/>
            <w:r>
              <w:rPr>
                <w:rFonts w:ascii="Arial" w:hAnsi="Arial" w:cs="Arial"/>
                <w:sz w:val="16"/>
              </w:rPr>
              <w:t xml:space="preserve"> Hockey</w:t>
            </w:r>
            <w:r w:rsidR="00604938">
              <w:rPr>
                <w:rFonts w:ascii="Arial" w:hAnsi="Arial" w:cs="Arial"/>
                <w:sz w:val="16"/>
              </w:rPr>
              <w:t xml:space="preserve"> Unit</w:t>
            </w:r>
          </w:p>
        </w:tc>
      </w:tr>
      <w:tr w:rsidR="0050160E" w:rsidRPr="00A55344" w:rsidTr="009F6465">
        <w:trPr>
          <w:trHeight w:val="1742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50160E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Ruin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50160E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Viking Hoard</w:t>
            </w:r>
            <w:r w:rsidR="009F6465"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50160E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BF8F00" w:themeColor="accent4" w:themeShade="BF"/>
              </w:rPr>
            </w:pPr>
            <w:r w:rsidRPr="001A02FA">
              <w:rPr>
                <w:rFonts w:ascii="Arial" w:hAnsi="Arial" w:cs="Arial"/>
                <w:b/>
                <w:color w:val="00B050"/>
              </w:rPr>
              <w:lastRenderedPageBreak/>
              <w:t>Spring</w:t>
            </w:r>
            <w:r w:rsidRPr="001A02FA">
              <w:rPr>
                <w:rFonts w:ascii="Arial" w:hAnsi="Arial" w:cs="Arial"/>
                <w:b/>
                <w:color w:val="BF8F00" w:themeColor="accent4" w:themeShade="BF"/>
              </w:rPr>
              <w:t xml:space="preserve"> </w:t>
            </w:r>
            <w:r w:rsidRPr="001A02FA">
              <w:rPr>
                <w:rFonts w:ascii="Arial" w:hAnsi="Arial" w:cs="Arial"/>
                <w:b/>
                <w:color w:val="00B050"/>
              </w:rPr>
              <w:t>Term</w:t>
            </w:r>
          </w:p>
          <w:p w:rsidR="009F6465" w:rsidRDefault="0050160E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Misty Mountain, Winding Rivers</w:t>
            </w:r>
          </w:p>
          <w:p w:rsidR="009F6465" w:rsidRPr="00A55344" w:rsidRDefault="0050160E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57225" cy="657225"/>
                  <wp:effectExtent l="0" t="0" r="9525" b="9525"/>
                  <wp:docPr id="6" name="Picture 6" descr="https://cornerstones-online-production.s3.eu-west-2.amazonaws.com/project/920/thumbnail_image/0OCup5TnGclH4223RfrGaVmcLKxG9hTPaIwG0WT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cornerstones-online-production.s3.eu-west-2.amazonaws.com/project/920/thumbnail_image/0OCup5TnGclH4223RfrGaVmcLKxG9hTPaIwG0WT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Geography Focus</w:t>
            </w:r>
          </w:p>
          <w:p w:rsidR="007568CE" w:rsidRDefault="007568CE" w:rsidP="009F6465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5E7C01" w:rsidRDefault="00611EDB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Vista</w:t>
            </w:r>
          </w:p>
          <w:p w:rsidR="007568CE" w:rsidRDefault="00611EDB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Functional and Fancy Fabrics</w:t>
            </w:r>
          </w:p>
          <w:p w:rsidR="00611EDB" w:rsidRDefault="00611EDB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States of Matter</w:t>
            </w:r>
          </w:p>
          <w:p w:rsidR="00611EDB" w:rsidRDefault="00611EDB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Animal</w:t>
            </w:r>
          </w:p>
          <w:p w:rsidR="00611EDB" w:rsidRPr="007568CE" w:rsidRDefault="00611EDB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Grouping and Classifying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50160E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0160E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0160E">
              <w:rPr>
                <w:rFonts w:ascii="Arial" w:hAnsi="Arial" w:cs="Arial"/>
                <w:sz w:val="16"/>
                <w:szCs w:val="16"/>
              </w:rPr>
              <w:t>Diaries; Information leaflets; Explanations; Narrative poetry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 xml:space="preserve">Proportional Reasoning 2 – Adding and Subtracting fractions </w:t>
            </w:r>
          </w:p>
          <w:p w:rsidR="008F15C5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Geometric reasoning 2 – Properties of 2-D shape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Additive Reasoning 3 – Formal Written Addition and Subtraction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Spatial Reasoning 1 – Perimeter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Statistical Reasoning 1 – Scaling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Multiplicative Reasoning 2 – Multiplicative Laws and Area</w:t>
            </w:r>
          </w:p>
          <w:p w:rsid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Multiplicative Reasoning 3 – Formal Written Multiplication and Division</w:t>
            </w:r>
          </w:p>
          <w:p w:rsidR="00611EDB" w:rsidRDefault="00611EDB" w:rsidP="008F15C5">
            <w:pPr>
              <w:rPr>
                <w:rFonts w:ascii="Arial" w:hAnsi="Arial" w:cs="Arial"/>
                <w:sz w:val="16"/>
                <w:szCs w:val="16"/>
              </w:rPr>
            </w:pPr>
          </w:p>
          <w:p w:rsidR="00611EDB" w:rsidRDefault="00611EDB" w:rsidP="008F15C5">
            <w:pPr>
              <w:rPr>
                <w:rFonts w:ascii="Arial" w:hAnsi="Arial" w:cs="Arial"/>
                <w:sz w:val="16"/>
                <w:szCs w:val="16"/>
              </w:rPr>
            </w:pPr>
          </w:p>
          <w:p w:rsidR="00611EDB" w:rsidRDefault="00611EDB" w:rsidP="008F15C5">
            <w:pPr>
              <w:rPr>
                <w:rFonts w:ascii="Arial" w:hAnsi="Arial" w:cs="Arial"/>
                <w:sz w:val="16"/>
                <w:szCs w:val="16"/>
              </w:rPr>
            </w:pPr>
          </w:p>
          <w:p w:rsidR="00611EDB" w:rsidRPr="00954916" w:rsidRDefault="00611EDB" w:rsidP="008F15C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7568CE" w:rsidRPr="007F6F06" w:rsidRDefault="00611EDB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F6F06">
              <w:rPr>
                <w:rFonts w:ascii="Arial" w:hAnsi="Arial" w:cs="Arial"/>
                <w:sz w:val="16"/>
                <w:szCs w:val="16"/>
                <w:u w:val="single"/>
              </w:rPr>
              <w:t>States of Matter</w:t>
            </w:r>
          </w:p>
          <w:p w:rsidR="007F6F06" w:rsidRPr="00CB04BB" w:rsidRDefault="007F6F06" w:rsidP="007568CE">
            <w:pPr>
              <w:rPr>
                <w:rFonts w:ascii="Arial" w:hAnsi="Arial" w:cs="Arial"/>
                <w:sz w:val="15"/>
                <w:szCs w:val="15"/>
              </w:rPr>
            </w:pPr>
            <w:r w:rsidRPr="00CB04BB">
              <w:rPr>
                <w:rFonts w:ascii="Arial" w:hAnsi="Arial" w:cs="Arial"/>
                <w:sz w:val="15"/>
                <w:szCs w:val="15"/>
              </w:rPr>
              <w:t xml:space="preserve">Water cycle; Habitats; Changing environments. Classifying solids, liquids and gases; Unusual materials; Particle theory; Change of state; Melting, freezing, evaporation and condensation; States of water; Measuring temperature; Investigating melting; Line graphs; Researching melting and boiling points; Working scientifically – Observing changes over time, Identifying and classifying, Pattern seeking, Comparative test, Research. </w:t>
            </w:r>
          </w:p>
          <w:p w:rsidR="009F6465" w:rsidRPr="007F6F06" w:rsidRDefault="007F6F06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7F6F06">
              <w:rPr>
                <w:rFonts w:ascii="Arial" w:hAnsi="Arial" w:cs="Arial"/>
                <w:sz w:val="16"/>
                <w:szCs w:val="16"/>
                <w:u w:val="single"/>
              </w:rPr>
              <w:t>Grouping and Classifying</w:t>
            </w:r>
            <w:r w:rsidRPr="007F6F0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B04BB">
              <w:rPr>
                <w:rFonts w:ascii="Arial" w:hAnsi="Arial" w:cs="Arial"/>
                <w:sz w:val="15"/>
                <w:szCs w:val="15"/>
              </w:rPr>
              <w:t>Types of classification; Taxonomy; Understanding and creating classification keys; Animal kingdom; Plant kingdom; Classifying new discoveries; Working scientifically – Identifying and classifying, Pattern seeking, Research</w:t>
            </w: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611EDB" w:rsidRPr="00611EDB" w:rsidRDefault="00611EDB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611EDB">
              <w:rPr>
                <w:rFonts w:ascii="Arial" w:hAnsi="Arial" w:cs="Arial"/>
                <w:sz w:val="16"/>
                <w:szCs w:val="16"/>
                <w:u w:val="single"/>
              </w:rPr>
              <w:t xml:space="preserve">Vista </w:t>
            </w:r>
          </w:p>
          <w:p w:rsidR="00611EDB" w:rsidRDefault="00611EDB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Landscape; Perspective. </w:t>
            </w:r>
            <w:r w:rsidRPr="00611EDB">
              <w:rPr>
                <w:rFonts w:ascii="Arial" w:hAnsi="Arial" w:cs="Arial"/>
                <w:sz w:val="16"/>
                <w:szCs w:val="16"/>
                <w:u w:val="single"/>
              </w:rPr>
              <w:t>Functional and Fancy Fabrics</w:t>
            </w:r>
          </w:p>
          <w:p w:rsidR="00611EDB" w:rsidRDefault="00611EDB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</w:rPr>
              <w:t>Motifs and pattern; Nature; Block p</w:t>
            </w:r>
            <w:r>
              <w:rPr>
                <w:rFonts w:ascii="Arial" w:hAnsi="Arial" w:cs="Arial"/>
                <w:sz w:val="16"/>
                <w:szCs w:val="16"/>
              </w:rPr>
              <w:t xml:space="preserve">rinting; Embroidery. </w:t>
            </w:r>
            <w:r w:rsidRPr="00611EDB">
              <w:rPr>
                <w:rFonts w:ascii="Arial" w:hAnsi="Arial" w:cs="Arial"/>
                <w:sz w:val="16"/>
                <w:szCs w:val="16"/>
                <w:u w:val="single"/>
              </w:rPr>
              <w:t>Animal</w:t>
            </w:r>
          </w:p>
          <w:p w:rsidR="009F6465" w:rsidRPr="005E7C01" w:rsidRDefault="00611EDB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</w:rPr>
              <w:t>Significance of animals in art; Drawing; Printing, Clay sculpture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7F6F06" w:rsidRDefault="007F6F06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7F6F06">
              <w:rPr>
                <w:rFonts w:ascii="Arial" w:hAnsi="Arial" w:cs="Arial"/>
                <w:sz w:val="16"/>
                <w:szCs w:val="16"/>
              </w:rPr>
              <w:t>Mountain climbing equipment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9F6465" w:rsidRPr="005E7C01" w:rsidRDefault="007F6F06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7F6F06">
              <w:rPr>
                <w:rFonts w:ascii="Arial" w:hAnsi="Arial" w:cs="Arial"/>
                <w:sz w:val="16"/>
                <w:szCs w:val="16"/>
              </w:rPr>
              <w:t>Fabrics; Design features; Significant designer – William Morris; Stitching a hem; Embellishment; Designing and making patterned and embellished fabrics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8F674C" w:rsidP="00E836C4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Enjoying Improvisation</w:t>
            </w:r>
          </w:p>
          <w:p w:rsidR="00E836C4" w:rsidRPr="00E836C4" w:rsidRDefault="008F674C" w:rsidP="00E836C4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What stories do music teach us about the </w:t>
            </w:r>
            <w:proofErr w:type="gramStart"/>
            <w:r>
              <w:rPr>
                <w:rFonts w:ascii="Arial" w:hAnsi="Arial" w:cs="Arial"/>
                <w:sz w:val="16"/>
              </w:rPr>
              <w:t>past.</w:t>
            </w:r>
            <w:proofErr w:type="gramEnd"/>
            <w:r>
              <w:rPr>
                <w:rFonts w:ascii="Arial" w:hAnsi="Arial" w:cs="Arial"/>
                <w:sz w:val="16"/>
              </w:rPr>
              <w:t xml:space="preserve"> Exploring music as personal expression through improvisation.</w:t>
            </w:r>
          </w:p>
        </w:tc>
      </w:tr>
      <w:tr w:rsidR="0050160E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50160E" w:rsidRPr="00A55344" w:rsidTr="009F6465">
        <w:trPr>
          <w:trHeight w:val="248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7F6F06" w:rsidRPr="005E7C01" w:rsidRDefault="007F6F06" w:rsidP="007F6F0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</w:rPr>
              <w:t>Scratch; Algorithms and Debugging</w:t>
            </w:r>
          </w:p>
          <w:p w:rsidR="009F6465" w:rsidRPr="005E7C01" w:rsidRDefault="009F6465" w:rsidP="00F0213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90" w:type="dxa"/>
          </w:tcPr>
          <w:p w:rsidR="00611EDB" w:rsidRDefault="00611EDB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  <w:u w:val="single"/>
              </w:rPr>
              <w:t>Rivers</w:t>
            </w:r>
            <w:r w:rsidRPr="00611EDB">
              <w:rPr>
                <w:rFonts w:ascii="Arial" w:hAnsi="Arial" w:cs="Arial"/>
                <w:sz w:val="16"/>
                <w:szCs w:val="16"/>
              </w:rPr>
              <w:t xml:space="preserve">; Maps; Grid references; Contour lines; Physical processes – erosion, transportation and deposition; World rivers; Aerial images; </w:t>
            </w:r>
          </w:p>
          <w:p w:rsidR="00604938" w:rsidRDefault="00611EDB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  <w:u w:val="single"/>
              </w:rPr>
              <w:t>Mountains</w:t>
            </w:r>
            <w:r w:rsidRPr="00611EDB">
              <w:rPr>
                <w:rFonts w:ascii="Arial" w:hAnsi="Arial" w:cs="Arial"/>
                <w:sz w:val="16"/>
                <w:szCs w:val="16"/>
              </w:rPr>
              <w:t>; UK mountains; World mountains; Compass points; Water cycle; Soil; Altitudinal zones; Data analysis</w:t>
            </w:r>
          </w:p>
          <w:p w:rsidR="00CB04BB" w:rsidRPr="005E7C01" w:rsidRDefault="00CB04BB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</w:tcPr>
          <w:p w:rsidR="009F6465" w:rsidRPr="005E7C01" w:rsidRDefault="009F6465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Dreams and Goals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Healthy Me</w:t>
            </w:r>
          </w:p>
        </w:tc>
        <w:tc>
          <w:tcPr>
            <w:tcW w:w="2188" w:type="dxa"/>
          </w:tcPr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232227">
              <w:rPr>
                <w:rFonts w:ascii="Arial" w:hAnsi="Arial" w:cs="Arial"/>
                <w:sz w:val="16"/>
                <w:szCs w:val="16"/>
                <w:u w:val="single"/>
              </w:rPr>
              <w:t xml:space="preserve">Christianity, Hinduism, </w:t>
            </w:r>
            <w:r w:rsidRPr="00232227">
              <w:rPr>
                <w:rFonts w:ascii="Arial" w:hAnsi="Arial" w:cs="Arial"/>
                <w:sz w:val="16"/>
                <w:szCs w:val="16"/>
                <w:u w:val="single"/>
              </w:rPr>
              <w:t>Sikhism</w:t>
            </w:r>
          </w:p>
          <w:p w:rsidR="00232227" w:rsidRDefault="00232227" w:rsidP="00604938">
            <w:pPr>
              <w:rPr>
                <w:rFonts w:ascii="Arial" w:hAnsi="Arial" w:cs="Arial"/>
                <w:sz w:val="16"/>
              </w:rPr>
            </w:pPr>
          </w:p>
          <w:p w:rsidR="009F6465" w:rsidRPr="00232227" w:rsidRDefault="00232227" w:rsidP="00604938">
            <w:pPr>
              <w:rPr>
                <w:rFonts w:ascii="Arial" w:hAnsi="Arial" w:cs="Arial"/>
                <w:sz w:val="16"/>
              </w:rPr>
            </w:pPr>
            <w:r w:rsidRPr="00232227">
              <w:rPr>
                <w:rFonts w:ascii="Arial" w:hAnsi="Arial" w:cs="Arial"/>
                <w:sz w:val="16"/>
              </w:rPr>
              <w:t>Belonging</w:t>
            </w:r>
          </w:p>
          <w:p w:rsidR="00232227" w:rsidRPr="00232227" w:rsidRDefault="00232227" w:rsidP="00604938">
            <w:pPr>
              <w:rPr>
                <w:rFonts w:ascii="Arial" w:hAnsi="Arial" w:cs="Arial"/>
                <w:sz w:val="16"/>
              </w:rPr>
            </w:pPr>
            <w:r w:rsidRPr="00232227">
              <w:rPr>
                <w:rFonts w:ascii="Arial" w:hAnsi="Arial" w:cs="Arial"/>
                <w:sz w:val="16"/>
              </w:rPr>
              <w:t>The importance of food and sharing.</w:t>
            </w:r>
          </w:p>
          <w:p w:rsidR="00232227" w:rsidRPr="005E7C01" w:rsidRDefault="00232227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232227">
              <w:rPr>
                <w:rFonts w:ascii="Arial" w:hAnsi="Arial" w:cs="Arial"/>
                <w:sz w:val="16"/>
              </w:rPr>
              <w:t>Easter</w:t>
            </w:r>
          </w:p>
        </w:tc>
        <w:tc>
          <w:tcPr>
            <w:tcW w:w="1928" w:type="dxa"/>
          </w:tcPr>
          <w:p w:rsidR="009F6465" w:rsidRP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604938">
              <w:rPr>
                <w:rFonts w:ascii="Arial" w:hAnsi="Arial" w:cs="Arial"/>
                <w:sz w:val="16"/>
                <w:szCs w:val="16"/>
              </w:rPr>
              <w:t>Gymnastics</w:t>
            </w:r>
            <w:r>
              <w:rPr>
                <w:rFonts w:ascii="Arial" w:hAnsi="Arial" w:cs="Arial"/>
                <w:sz w:val="16"/>
                <w:szCs w:val="16"/>
              </w:rPr>
              <w:t xml:space="preserve"> -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1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2</w:t>
            </w:r>
          </w:p>
          <w:p w:rsidR="00604938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Fitness Unit</w:t>
            </w:r>
          </w:p>
          <w:p w:rsidR="00604938" w:rsidRDefault="007F6F06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Sportshall Athletics</w:t>
            </w:r>
          </w:p>
          <w:p w:rsidR="00604938" w:rsidRPr="005E7C01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0160E" w:rsidRPr="00A55344" w:rsidTr="009F6465">
        <w:trPr>
          <w:trHeight w:val="250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50160E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River </w:t>
            </w:r>
            <w:r w:rsidR="007568CE">
              <w:rPr>
                <w:rFonts w:ascii="Arial" w:hAnsi="Arial" w:cs="Arial"/>
                <w:sz w:val="16"/>
                <w:szCs w:val="16"/>
              </w:rPr>
              <w:t>visit.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CB04BB" w:rsidRPr="005E7C01" w:rsidRDefault="0050160E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Learn about the lakes</w:t>
            </w:r>
          </w:p>
        </w:tc>
      </w:tr>
      <w:tr w:rsidR="0050160E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1A02FA">
              <w:rPr>
                <w:rFonts w:ascii="Arial" w:hAnsi="Arial" w:cs="Arial"/>
                <w:b/>
                <w:color w:val="FF0000"/>
              </w:rPr>
              <w:lastRenderedPageBreak/>
              <w:t>Summer Term</w:t>
            </w:r>
          </w:p>
          <w:p w:rsidR="009F6465" w:rsidRDefault="0050160E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Ancient Civilisations</w:t>
            </w:r>
          </w:p>
          <w:p w:rsidR="009F6465" w:rsidRPr="00A55344" w:rsidRDefault="0050160E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695325" cy="695325"/>
                  <wp:effectExtent l="0" t="0" r="9525" b="9525"/>
                  <wp:docPr id="7" name="Picture 7" descr="https://cornerstones-online-production.s3.eu-west-2.amazonaws.com/project/7763/thumbnail_image/eZkBPlzzQRTa2Z3LTDjdJjD96ldV9FbvxzVqgK9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cornerstones-online-production.s3.eu-west-2.amazonaws.com/project/7763/thumbnail_image/eZkBPlzzQRTa2Z3LTDjdJjD96ldV9FbvxzVqgK9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7568CE" w:rsidRDefault="007568CE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7568CE" w:rsidRPr="00611EDB" w:rsidRDefault="00611EDB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</w:rPr>
              <w:t>Tomb Builders</w:t>
            </w:r>
          </w:p>
          <w:p w:rsidR="007568CE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 w:rsidRPr="00611EDB">
              <w:rPr>
                <w:rFonts w:ascii="Arial" w:hAnsi="Arial" w:cs="Arial"/>
                <w:sz w:val="16"/>
                <w:szCs w:val="16"/>
              </w:rPr>
              <w:t>Statues, statuettes and figurines</w:t>
            </w:r>
          </w:p>
          <w:p w:rsidR="00611EDB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Electrical circuits and conductors</w:t>
            </w:r>
          </w:p>
          <w:p w:rsidR="00611EDB" w:rsidRPr="00611EDB" w:rsidRDefault="00611EDB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Islamic Art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50160E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50160E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50160E">
              <w:rPr>
                <w:rFonts w:ascii="Arial" w:hAnsi="Arial" w:cs="Arial"/>
                <w:sz w:val="16"/>
                <w:szCs w:val="16"/>
              </w:rPr>
              <w:t>Free verse poetry; Instructions; Stories from other cultures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8F15C5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Number and Place Value 2 - Decimals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Measurement Reasoning 1 – Comparing, Estimating and Calculating with Measures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Measurement and Statistical Reasoning 2 – Time, Timetables and Time Graphs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Operational Reasoning – Understanding and Applying the Four Operations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t>Proportional Reasoning 3 – Finding Fractions of Continuous Quantities</w:t>
            </w:r>
          </w:p>
          <w:p w:rsidR="002573B0" w:rsidRPr="002573B0" w:rsidRDefault="002573B0" w:rsidP="008F15C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2573B0">
              <w:rPr>
                <w:rFonts w:ascii="Arial" w:hAnsi="Arial" w:cs="Arial"/>
                <w:sz w:val="16"/>
                <w:szCs w:val="16"/>
                <w:u w:val="single"/>
              </w:rPr>
              <w:t>R</w:t>
            </w:r>
            <w:r w:rsidR="00954916" w:rsidRPr="002573B0">
              <w:rPr>
                <w:rFonts w:ascii="Arial" w:hAnsi="Arial" w:cs="Arial"/>
                <w:sz w:val="16"/>
                <w:szCs w:val="16"/>
                <w:u w:val="single"/>
              </w:rPr>
              <w:t xml:space="preserve">olling Topics </w:t>
            </w:r>
          </w:p>
          <w:p w:rsidR="002573B0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sym w:font="Symbol" w:char="F0B7"/>
            </w:r>
            <w:r w:rsidRPr="00954916">
              <w:rPr>
                <w:rFonts w:ascii="Arial" w:hAnsi="Arial" w:cs="Arial"/>
                <w:sz w:val="16"/>
                <w:szCs w:val="16"/>
              </w:rPr>
              <w:t xml:space="preserve"> Roman Numerals to 100 </w:t>
            </w:r>
          </w:p>
          <w:p w:rsidR="002573B0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sym w:font="Symbol" w:char="F0B7"/>
            </w:r>
            <w:r w:rsidRPr="00954916">
              <w:rPr>
                <w:rFonts w:ascii="Arial" w:hAnsi="Arial" w:cs="Arial"/>
                <w:sz w:val="16"/>
                <w:szCs w:val="16"/>
              </w:rPr>
              <w:t xml:space="preserve"> 3-D Shape – Building and Identifying Properties 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954916">
              <w:rPr>
                <w:rFonts w:ascii="Arial" w:hAnsi="Arial" w:cs="Arial"/>
                <w:sz w:val="16"/>
                <w:szCs w:val="16"/>
              </w:rPr>
              <w:sym w:font="Symbol" w:char="F0B7"/>
            </w:r>
            <w:r w:rsidRPr="00954916">
              <w:rPr>
                <w:rFonts w:ascii="Arial" w:hAnsi="Arial" w:cs="Arial"/>
                <w:sz w:val="16"/>
                <w:szCs w:val="16"/>
              </w:rPr>
              <w:t xml:space="preserve"> Symmetry </w:t>
            </w:r>
          </w:p>
          <w:p w:rsidR="00954916" w:rsidRPr="00954916" w:rsidRDefault="00954916" w:rsidP="008F15C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Default="00611EDB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Electrical circuits and conductors</w:t>
            </w:r>
          </w:p>
          <w:p w:rsidR="008F15C5" w:rsidRPr="001A02FA" w:rsidRDefault="007F6F06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F6F06">
              <w:rPr>
                <w:rFonts w:ascii="Arial" w:hAnsi="Arial" w:cs="Arial"/>
                <w:sz w:val="16"/>
              </w:rPr>
              <w:t>Sources of electricity; Electrical devices; Electrical components; Series circuits; Complete and incomplete circuits; Conductivity; Conductors and insulators; Wired plugs; Incandescent light bulbs; Future of electricity; Working scientifically – Identifying and classifying, Pattern seeking, Comparative test, Research</w:t>
            </w: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611EDB" w:rsidRPr="00611EDB" w:rsidRDefault="00611EDB" w:rsidP="00611EDB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611EDB">
              <w:rPr>
                <w:rFonts w:ascii="Arial" w:hAnsi="Arial" w:cs="Arial"/>
                <w:sz w:val="16"/>
                <w:szCs w:val="16"/>
                <w:u w:val="single"/>
              </w:rPr>
              <w:t>Statues, Statuettes and Figurines</w:t>
            </w:r>
          </w:p>
          <w:p w:rsidR="007F6F06" w:rsidRDefault="00611EDB" w:rsidP="00611EDB">
            <w:p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</w:rPr>
              <w:t>Figure drawing; Statues, statuettes and figurines; Sculptures from ancient civilisat</w:t>
            </w:r>
            <w:r w:rsidR="007F6F06">
              <w:rPr>
                <w:rFonts w:ascii="Arial" w:hAnsi="Arial" w:cs="Arial"/>
                <w:sz w:val="16"/>
                <w:szCs w:val="16"/>
              </w:rPr>
              <w:t xml:space="preserve">ions; Clay work and sculpting. </w:t>
            </w:r>
          </w:p>
          <w:p w:rsidR="007F6F06" w:rsidRPr="007F6F06" w:rsidRDefault="00611EDB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F6F06">
              <w:rPr>
                <w:rFonts w:ascii="Arial" w:hAnsi="Arial" w:cs="Arial"/>
                <w:sz w:val="16"/>
                <w:szCs w:val="16"/>
                <w:u w:val="single"/>
              </w:rPr>
              <w:t>Islamic Art</w:t>
            </w:r>
          </w:p>
          <w:p w:rsidR="009F6465" w:rsidRPr="005E7C01" w:rsidRDefault="00611EDB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</w:rPr>
              <w:t>Features of Islamic art; Motifs and patterns; High and low relief clay sculpture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7F6F06" w:rsidRPr="007F6F06" w:rsidRDefault="007F6F06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F6F06">
              <w:rPr>
                <w:rFonts w:ascii="Arial" w:hAnsi="Arial" w:cs="Arial"/>
                <w:sz w:val="16"/>
                <w:szCs w:val="16"/>
                <w:u w:val="single"/>
              </w:rPr>
              <w:t>Tomb Builders</w:t>
            </w:r>
          </w:p>
          <w:p w:rsidR="007F6F06" w:rsidRDefault="007F6F06" w:rsidP="007568C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Simple and compound machines. </w:t>
            </w:r>
          </w:p>
          <w:p w:rsidR="007F6F06" w:rsidRPr="007F6F06" w:rsidRDefault="007F6F06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7F6F06">
              <w:rPr>
                <w:rFonts w:ascii="Arial" w:hAnsi="Arial" w:cs="Arial"/>
                <w:sz w:val="16"/>
                <w:szCs w:val="16"/>
                <w:u w:val="single"/>
              </w:rPr>
              <w:t>Electrical Circuits and Conductors</w:t>
            </w:r>
          </w:p>
          <w:p w:rsidR="009F6465" w:rsidRPr="007F6F06" w:rsidRDefault="007F6F06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7F6F06">
              <w:rPr>
                <w:rFonts w:ascii="Arial" w:hAnsi="Arial" w:cs="Arial"/>
                <w:sz w:val="16"/>
                <w:szCs w:val="16"/>
              </w:rPr>
              <w:t xml:space="preserve">Making switches; Programmable technologies; Programming a </w:t>
            </w:r>
            <w:proofErr w:type="spellStart"/>
            <w:r w:rsidRPr="007F6F06">
              <w:rPr>
                <w:rFonts w:ascii="Arial" w:hAnsi="Arial" w:cs="Arial"/>
                <w:sz w:val="16"/>
                <w:szCs w:val="16"/>
              </w:rPr>
              <w:t>micro:bit</w:t>
            </w:r>
            <w:proofErr w:type="spellEnd"/>
            <w:r w:rsidRPr="007F6F06">
              <w:rPr>
                <w:rFonts w:ascii="Arial" w:hAnsi="Arial" w:cs="Arial"/>
                <w:sz w:val="16"/>
                <w:szCs w:val="16"/>
              </w:rPr>
              <w:t>; Designing and making a nightlight; Incorporating programming and circuits in products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9F6465" w:rsidRPr="00E836C4" w:rsidRDefault="008F674C" w:rsidP="00E836C4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Mamma Mia</w:t>
            </w:r>
          </w:p>
          <w:p w:rsidR="00E836C4" w:rsidRPr="008F674C" w:rsidRDefault="008F674C" w:rsidP="008F674C">
            <w:pPr>
              <w:rPr>
                <w:rFonts w:ascii="Arial" w:hAnsi="Arial" w:cs="Arial"/>
                <w:sz w:val="16"/>
                <w:szCs w:val="16"/>
              </w:rPr>
            </w:pPr>
            <w:r w:rsidRPr="008F674C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learning to sing, play, improvise and compose with the song Mamma Mia,</w:t>
            </w:r>
          </w:p>
        </w:tc>
      </w:tr>
      <w:tr w:rsidR="0050160E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7568CE">
            <w:pPr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50160E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Default="007F6F06" w:rsidP="007568C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Programming</w:t>
            </w:r>
          </w:p>
          <w:p w:rsidR="007F6F06" w:rsidRPr="005E7C01" w:rsidRDefault="007F6F06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7F6F06">
              <w:rPr>
                <w:rFonts w:ascii="Arial" w:hAnsi="Arial" w:cs="Arial"/>
                <w:sz w:val="16"/>
                <w:szCs w:val="16"/>
              </w:rPr>
              <w:t xml:space="preserve">Programmable technologies; Programming a </w:t>
            </w:r>
            <w:proofErr w:type="spellStart"/>
            <w:r w:rsidRPr="007F6F06">
              <w:rPr>
                <w:rFonts w:ascii="Arial" w:hAnsi="Arial" w:cs="Arial"/>
                <w:sz w:val="16"/>
                <w:szCs w:val="16"/>
              </w:rPr>
              <w:t>micro:bit</w:t>
            </w:r>
            <w:proofErr w:type="spellEnd"/>
            <w:r w:rsidRPr="007F6F06">
              <w:rPr>
                <w:rFonts w:ascii="Arial" w:hAnsi="Arial" w:cs="Arial"/>
                <w:sz w:val="16"/>
                <w:szCs w:val="16"/>
              </w:rPr>
              <w:t>; Designing and making a nightlight; Incorporating programming and circuits in products</w:t>
            </w:r>
          </w:p>
        </w:tc>
        <w:tc>
          <w:tcPr>
            <w:tcW w:w="2290" w:type="dxa"/>
          </w:tcPr>
          <w:p w:rsidR="009F6465" w:rsidRPr="005E7C01" w:rsidRDefault="00611EDB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611EDB">
              <w:rPr>
                <w:rFonts w:ascii="Arial" w:hAnsi="Arial" w:cs="Arial"/>
                <w:sz w:val="16"/>
                <w:szCs w:val="16"/>
                <w:u w:val="single"/>
              </w:rPr>
              <w:t>Electrical Circuits and Conductors</w:t>
            </w:r>
            <w:r w:rsidRPr="00611EDB">
              <w:rPr>
                <w:rFonts w:ascii="Arial" w:hAnsi="Arial" w:cs="Arial"/>
                <w:sz w:val="16"/>
                <w:szCs w:val="16"/>
              </w:rPr>
              <w:t xml:space="preserve"> - Sustainable energy sources</w:t>
            </w:r>
          </w:p>
        </w:tc>
        <w:tc>
          <w:tcPr>
            <w:tcW w:w="2160" w:type="dxa"/>
          </w:tcPr>
          <w:p w:rsidR="009F6465" w:rsidRPr="005E7C01" w:rsidRDefault="007F6F06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7F6F06">
              <w:rPr>
                <w:rFonts w:ascii="Arial" w:hAnsi="Arial" w:cs="Arial"/>
                <w:sz w:val="16"/>
                <w:szCs w:val="16"/>
              </w:rPr>
              <w:t>Features of civilisations; Ancient Sumer; Ancient Egypt; Indus Valley civilisation; Artefacts; Timelines; New inventions and technology; Everyday life; Social hierarchy; Significant leaders; End of ancient civilisations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Relationships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Changing Me</w:t>
            </w:r>
          </w:p>
        </w:tc>
        <w:tc>
          <w:tcPr>
            <w:tcW w:w="2188" w:type="dxa"/>
          </w:tcPr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232227">
              <w:rPr>
                <w:rFonts w:ascii="Arial" w:hAnsi="Arial" w:cs="Arial"/>
                <w:sz w:val="16"/>
                <w:szCs w:val="16"/>
                <w:u w:val="single"/>
              </w:rPr>
              <w:t>Christianity, Hinduism, Sikhism</w:t>
            </w:r>
          </w:p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</w:rPr>
            </w:pPr>
            <w:r w:rsidRPr="00232227">
              <w:rPr>
                <w:rFonts w:ascii="Arial" w:hAnsi="Arial" w:cs="Arial"/>
                <w:sz w:val="16"/>
                <w:szCs w:val="16"/>
              </w:rPr>
              <w:t xml:space="preserve">Special books and sacred texts </w:t>
            </w:r>
          </w:p>
          <w:p w:rsidR="00232227" w:rsidRPr="00232227" w:rsidRDefault="00232227" w:rsidP="00232227">
            <w:pPr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 w:rsidRPr="00232227">
              <w:rPr>
                <w:rFonts w:ascii="Arial" w:hAnsi="Arial" w:cs="Arial"/>
                <w:sz w:val="16"/>
                <w:szCs w:val="16"/>
              </w:rPr>
              <w:t>Sacred writing and stories</w:t>
            </w:r>
          </w:p>
          <w:p w:rsidR="009F6465" w:rsidRPr="005E7C01" w:rsidRDefault="009F6465" w:rsidP="0060493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28" w:type="dxa"/>
          </w:tcPr>
          <w:p w:rsidR="009F6465" w:rsidRDefault="007F6F06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Outdoor and Adventurous Activities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Athletics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Quik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Cricket Unit</w:t>
            </w:r>
          </w:p>
          <w:p w:rsidR="00604938" w:rsidRPr="005E7C01" w:rsidRDefault="007F6F06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Swimming at Hitchin Pool</w:t>
            </w:r>
          </w:p>
        </w:tc>
      </w:tr>
      <w:tr w:rsidR="0050160E" w:rsidRPr="00A55344" w:rsidTr="009F6465">
        <w:trPr>
          <w:trHeight w:val="197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9F6465" w:rsidRDefault="0050160E" w:rsidP="001A02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What is a civilisation?</w:t>
            </w:r>
          </w:p>
          <w:p w:rsidR="008F15C5" w:rsidRPr="005E7C01" w:rsidRDefault="008F15C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50160E" w:rsidP="001A02F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Exploring the Indus Valley Civilisation.</w:t>
            </w:r>
            <w:r w:rsidR="009F6465" w:rsidRPr="005E7C01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</w:tbl>
    <w:p w:rsidR="00A55344" w:rsidRPr="00A55344" w:rsidRDefault="00A55344">
      <w:pPr>
        <w:rPr>
          <w:rFonts w:ascii="Arial" w:hAnsi="Arial" w:cs="Arial"/>
        </w:rPr>
      </w:pPr>
    </w:p>
    <w:sectPr w:rsidR="00A55344" w:rsidRPr="00A55344" w:rsidSect="00A553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84BD0"/>
    <w:multiLevelType w:val="hybridMultilevel"/>
    <w:tmpl w:val="BADAAF24"/>
    <w:lvl w:ilvl="0" w:tplc="20E68660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85556"/>
    <w:multiLevelType w:val="hybridMultilevel"/>
    <w:tmpl w:val="19EE3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44"/>
    <w:rsid w:val="001A02FA"/>
    <w:rsid w:val="00232227"/>
    <w:rsid w:val="002573B0"/>
    <w:rsid w:val="0050160E"/>
    <w:rsid w:val="00533418"/>
    <w:rsid w:val="005E7C01"/>
    <w:rsid w:val="00604938"/>
    <w:rsid w:val="00611EDB"/>
    <w:rsid w:val="007568CE"/>
    <w:rsid w:val="007F6F06"/>
    <w:rsid w:val="008F15C5"/>
    <w:rsid w:val="008F674C"/>
    <w:rsid w:val="00954916"/>
    <w:rsid w:val="009F6465"/>
    <w:rsid w:val="00A55344"/>
    <w:rsid w:val="00BD6BDD"/>
    <w:rsid w:val="00C355E1"/>
    <w:rsid w:val="00CB04BB"/>
    <w:rsid w:val="00D72BC4"/>
    <w:rsid w:val="00E13966"/>
    <w:rsid w:val="00E73DED"/>
    <w:rsid w:val="00E836C4"/>
    <w:rsid w:val="00F0213E"/>
    <w:rsid w:val="00F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151CA"/>
  <w15:chartTrackingRefBased/>
  <w15:docId w15:val="{B2234AD8-BDDD-4022-A9D5-B975B301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7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Andrews</dc:creator>
  <cp:keywords/>
  <dc:description/>
  <cp:lastModifiedBy>Katie Andrews</cp:lastModifiedBy>
  <cp:revision>10</cp:revision>
  <dcterms:created xsi:type="dcterms:W3CDTF">2022-06-05T14:25:00Z</dcterms:created>
  <dcterms:modified xsi:type="dcterms:W3CDTF">2022-06-16T11:27:00Z</dcterms:modified>
</cp:coreProperties>
</file>